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776" w:rsidRDefault="005D4F75" w:rsidP="00AF4776">
      <w:pPr>
        <w:pStyle w:val="6"/>
        <w:numPr>
          <w:ilvl w:val="0"/>
          <w:numId w:val="0"/>
        </w:numPr>
        <w:jc w:val="center"/>
        <w:rPr>
          <w:bCs/>
        </w:rPr>
      </w:pPr>
      <w:r>
        <w:rPr>
          <w:bCs/>
        </w:rPr>
        <w:t>Материалы по контролю знаний</w:t>
      </w:r>
    </w:p>
    <w:p w:rsidR="00AF4776" w:rsidRPr="00AF4776" w:rsidRDefault="00AF4776" w:rsidP="00AF4776"/>
    <w:p w:rsidR="00AF4776" w:rsidRPr="00AF4776" w:rsidRDefault="00AF4776" w:rsidP="00AF4776">
      <w:pPr>
        <w:pStyle w:val="a3"/>
        <w:rPr>
          <w:b/>
        </w:rPr>
      </w:pPr>
      <w:r w:rsidRPr="00AF4776">
        <w:rPr>
          <w:b/>
        </w:rPr>
        <w:t xml:space="preserve">Рубежный контроль № 1 </w:t>
      </w:r>
    </w:p>
    <w:p w:rsidR="00AF4776" w:rsidRDefault="00AF4776" w:rsidP="00AF4776">
      <w:pPr>
        <w:pStyle w:val="a3"/>
      </w:pPr>
      <w:r>
        <w:t>1. Введение. Основные понятия и стехиометрические законы.</w:t>
      </w:r>
    </w:p>
    <w:p w:rsidR="00AF4776" w:rsidRDefault="00AF4776" w:rsidP="00AF4776">
      <w:pPr>
        <w:pStyle w:val="a3"/>
      </w:pPr>
      <w:r>
        <w:t>2. Строение атома и систематика  химических элементов.</w:t>
      </w:r>
    </w:p>
    <w:p w:rsidR="00AF4776" w:rsidRDefault="00AF4776" w:rsidP="00AF4776">
      <w:pPr>
        <w:pStyle w:val="a3"/>
      </w:pPr>
      <w:r>
        <w:t xml:space="preserve">3. </w:t>
      </w:r>
      <w:r w:rsidRPr="00BE1AE2">
        <w:t>Основные типы и характеристики  химической связи.</w:t>
      </w:r>
    </w:p>
    <w:p w:rsidR="00AF4776" w:rsidRDefault="00AF4776" w:rsidP="00AF4776">
      <w:pPr>
        <w:pStyle w:val="a3"/>
      </w:pPr>
      <w:r>
        <w:t>4.</w:t>
      </w:r>
      <w:r w:rsidRPr="00BE1AE2">
        <w:t xml:space="preserve"> Метод валентных связей, понятие   о методе молекулярных </w:t>
      </w:r>
      <w:proofErr w:type="spellStart"/>
      <w:r w:rsidRPr="00BE1AE2">
        <w:t>орбиталей</w:t>
      </w:r>
      <w:proofErr w:type="spellEnd"/>
      <w:r w:rsidRPr="00BE1AE2">
        <w:t>.</w:t>
      </w:r>
    </w:p>
    <w:p w:rsidR="00AF4776" w:rsidRDefault="00AF4776" w:rsidP="00AF4776">
      <w:pPr>
        <w:pStyle w:val="a3"/>
      </w:pPr>
      <w:r>
        <w:t>5. Химическая кинетика. Катализ</w:t>
      </w:r>
    </w:p>
    <w:p w:rsidR="00AF4776" w:rsidRDefault="00AF4776" w:rsidP="00AF4776">
      <w:pPr>
        <w:pStyle w:val="a3"/>
      </w:pPr>
      <w:r>
        <w:t>6. Химическая термодинамика. Что называется теплотой образования и теплотой разложения химического соединения?</w:t>
      </w:r>
    </w:p>
    <w:p w:rsidR="00AF4776" w:rsidRDefault="00AF4776" w:rsidP="00AF4776">
      <w:pPr>
        <w:pStyle w:val="a3"/>
      </w:pPr>
      <w:r>
        <w:t>7. Сформулировать закон Гесса.</w:t>
      </w:r>
    </w:p>
    <w:p w:rsidR="00AF4776" w:rsidRDefault="00AF4776" w:rsidP="00AF4776">
      <w:pPr>
        <w:pStyle w:val="a3"/>
      </w:pPr>
      <w:r>
        <w:t xml:space="preserve">8. Химическое равновесие. Условия химического равновесия. Константа равновесия и ее связь с термодинамическими  функциями. </w:t>
      </w:r>
    </w:p>
    <w:p w:rsidR="00AF4776" w:rsidRDefault="00AF4776" w:rsidP="00AF4776">
      <w:pPr>
        <w:pStyle w:val="a3"/>
      </w:pPr>
      <w:r>
        <w:t xml:space="preserve">9. Принцип </w:t>
      </w:r>
      <w:proofErr w:type="spellStart"/>
      <w:r>
        <w:t>Ле</w:t>
      </w:r>
      <w:proofErr w:type="spellEnd"/>
      <w:r>
        <w:t xml:space="preserve"> - </w:t>
      </w:r>
      <w:proofErr w:type="spellStart"/>
      <w:r>
        <w:t>Шателье</w:t>
      </w:r>
      <w:proofErr w:type="spellEnd"/>
      <w:r>
        <w:t>. Условия смещения химического равновесия   при изменении внешних факторов.</w:t>
      </w:r>
      <w:r w:rsidRPr="00F136C1">
        <w:t xml:space="preserve"> </w:t>
      </w:r>
    </w:p>
    <w:p w:rsidR="00AF4776" w:rsidRDefault="00AF4776" w:rsidP="00AF4776">
      <w:pPr>
        <w:pStyle w:val="a3"/>
      </w:pPr>
      <w:r>
        <w:t>10.</w:t>
      </w:r>
      <w:r w:rsidRPr="00926145">
        <w:t xml:space="preserve"> Скорость химической реакции и зависимость ее от концентрации, температуры.</w:t>
      </w:r>
    </w:p>
    <w:p w:rsidR="00AF4776" w:rsidRPr="00AF4776" w:rsidRDefault="00AF4776" w:rsidP="00AF4776">
      <w:pPr>
        <w:pStyle w:val="a3"/>
        <w:rPr>
          <w:b/>
        </w:rPr>
      </w:pPr>
    </w:p>
    <w:p w:rsidR="00AF4776" w:rsidRPr="00AF4776" w:rsidRDefault="00AF4776" w:rsidP="00AF4776">
      <w:pPr>
        <w:pStyle w:val="a3"/>
        <w:rPr>
          <w:b/>
        </w:rPr>
      </w:pPr>
      <w:r w:rsidRPr="00AF4776">
        <w:rPr>
          <w:b/>
        </w:rPr>
        <w:t>Рубежный контроль № 2</w:t>
      </w:r>
    </w:p>
    <w:p w:rsidR="00AF4776" w:rsidRDefault="00AF4776" w:rsidP="00AF4776">
      <w:pPr>
        <w:pStyle w:val="a3"/>
      </w:pPr>
      <w:r>
        <w:t xml:space="preserve">1. Растворы электролитов и </w:t>
      </w:r>
      <w:proofErr w:type="spellStart"/>
      <w:r>
        <w:t>неэлектролитов</w:t>
      </w:r>
      <w:proofErr w:type="spellEnd"/>
    </w:p>
    <w:p w:rsidR="00AF4776" w:rsidRDefault="00AF4776" w:rsidP="00AF4776">
      <w:pPr>
        <w:pStyle w:val="a3"/>
      </w:pPr>
      <w:r>
        <w:t>2. Комплексные соединения.</w:t>
      </w:r>
    </w:p>
    <w:p w:rsidR="00AF4776" w:rsidRDefault="00AF4776" w:rsidP="00AF4776">
      <w:pPr>
        <w:pStyle w:val="a3"/>
      </w:pPr>
      <w:r>
        <w:t xml:space="preserve">3. Окислительно-восстановительные реакции. </w:t>
      </w:r>
    </w:p>
    <w:p w:rsidR="00AF4776" w:rsidRDefault="00AF4776" w:rsidP="00AF4776">
      <w:pPr>
        <w:pStyle w:val="a3"/>
      </w:pPr>
      <w:r>
        <w:t>4</w:t>
      </w:r>
      <w:r w:rsidRPr="00BE1AE2">
        <w:t>. Гидролиз солей.</w:t>
      </w:r>
    </w:p>
    <w:p w:rsidR="00AF4776" w:rsidRDefault="00AF4776" w:rsidP="00AF4776">
      <w:pPr>
        <w:pStyle w:val="a3"/>
      </w:pPr>
      <w:r>
        <w:t xml:space="preserve">5. </w:t>
      </w:r>
      <w:r w:rsidRPr="00BE1AE2">
        <w:t>Понятие об электродных потенциалах. Гальванические элементы.</w:t>
      </w:r>
    </w:p>
    <w:p w:rsidR="00AF4776" w:rsidRDefault="00AF4776" w:rsidP="00AF4776">
      <w:pPr>
        <w:pStyle w:val="a3"/>
      </w:pPr>
      <w:r>
        <w:t xml:space="preserve">6. Электролиз. ЭДС и ее измерение. Уравнение Нернста. </w:t>
      </w:r>
    </w:p>
    <w:p w:rsidR="00AF4776" w:rsidRDefault="00AF4776" w:rsidP="00AF4776">
      <w:pPr>
        <w:pStyle w:val="a3"/>
      </w:pPr>
      <w:r>
        <w:t xml:space="preserve">7.Потенциалы металлических, газовых и окислительно-восстановительных электродов. </w:t>
      </w:r>
    </w:p>
    <w:p w:rsidR="00AF4776" w:rsidRDefault="00AF4776" w:rsidP="00AF4776">
      <w:pPr>
        <w:pStyle w:val="a3"/>
      </w:pPr>
      <w:r>
        <w:t>8. Коррозия металлов. Основные виды коррозии и методы защиты от коррозии. Ингибиторы коррозии.</w:t>
      </w:r>
    </w:p>
    <w:p w:rsidR="00AF4776" w:rsidRDefault="00AF4776" w:rsidP="00AF4776">
      <w:pPr>
        <w:pStyle w:val="a3"/>
      </w:pPr>
      <w:r>
        <w:t>9.Электролиз расплавов и растворов электролитов. Законы  электролиза</w:t>
      </w:r>
    </w:p>
    <w:p w:rsidR="00AF4776" w:rsidRDefault="00AF4776" w:rsidP="00AF4776">
      <w:pPr>
        <w:pStyle w:val="a3"/>
      </w:pPr>
      <w:r>
        <w:t>10.</w:t>
      </w:r>
      <w:r w:rsidRPr="00BE1AE2">
        <w:t xml:space="preserve"> Особенности строения   атомов неметаллов в сравнении с металлами</w:t>
      </w:r>
      <w:bookmarkStart w:id="0" w:name="_GoBack"/>
      <w:bookmarkEnd w:id="0"/>
    </w:p>
    <w:sectPr w:rsidR="00AF4776" w:rsidSect="00CE5F4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20B3C"/>
    <w:multiLevelType w:val="hybridMultilevel"/>
    <w:tmpl w:val="3FE47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A91C6A"/>
    <w:multiLevelType w:val="singleLevel"/>
    <w:tmpl w:val="24BE0B1E"/>
    <w:lvl w:ilvl="0">
      <w:start w:val="5"/>
      <w:numFmt w:val="decimal"/>
      <w:pStyle w:val="6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F4776"/>
    <w:rsid w:val="005D4F75"/>
    <w:rsid w:val="00A07554"/>
    <w:rsid w:val="00AF4776"/>
    <w:rsid w:val="00CE5F4E"/>
    <w:rsid w:val="00EC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F4776"/>
    <w:pPr>
      <w:keepNext/>
      <w:numPr>
        <w:numId w:val="1"/>
      </w:numPr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F47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F4776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F477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2018-10-16T18:01:00Z</dcterms:created>
  <dcterms:modified xsi:type="dcterms:W3CDTF">2018-10-17T10:59:00Z</dcterms:modified>
</cp:coreProperties>
</file>